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shd w:val="clear" w:color="auto" w:fill="E2EFD9"/>
        <w:tblLook w:val="04A0" w:firstRow="1" w:lastRow="0" w:firstColumn="1" w:lastColumn="0" w:noHBand="0" w:noVBand="1"/>
      </w:tblPr>
      <w:tblGrid>
        <w:gridCol w:w="9072"/>
      </w:tblGrid>
      <w:tr w:rsidR="0034573C" w:rsidRPr="00140BCD" w14:paraId="2512CFDE" w14:textId="77777777" w:rsidTr="00D46A7F">
        <w:tc>
          <w:tcPr>
            <w:tcW w:w="9072" w:type="dxa"/>
            <w:shd w:val="clear" w:color="auto" w:fill="4472C4" w:themeFill="accent1"/>
          </w:tcPr>
          <w:p w14:paraId="6436CAE6" w14:textId="13957D68" w:rsidR="0034573C" w:rsidRPr="00140BCD" w:rsidRDefault="00C36E7A" w:rsidP="0034573C">
            <w:pPr>
              <w:pStyle w:val="RTOWorksHeading1"/>
            </w:pPr>
            <w:bookmarkStart w:id="0" w:name="_Hlk41236684"/>
            <w:r w:rsidRPr="00C36E7A">
              <w:t>Education Agent Application Form</w:t>
            </w:r>
          </w:p>
        </w:tc>
      </w:tr>
    </w:tbl>
    <w:bookmarkEnd w:id="0"/>
    <w:p w14:paraId="3C0A6FBD" w14:textId="64954B00" w:rsidR="00CC58F0" w:rsidRDefault="00C36E7A" w:rsidP="00140BCD">
      <w:pPr>
        <w:pStyle w:val="RTOWorksHeading2"/>
      </w:pPr>
      <w:r>
        <w:t>About this 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3E1C8BBA" w14:textId="1E63130D" w:rsidR="00C36E7A" w:rsidRDefault="00C36E7A" w:rsidP="00C36E7A">
            <w:pPr>
              <w:pStyle w:val="RTOWorksBodyText"/>
            </w:pPr>
            <w:r w:rsidRPr="00AA3759">
              <w:t xml:space="preserve">Thank you for your interest in </w:t>
            </w:r>
            <w:r>
              <w:t xml:space="preserve">becoming an education agent with </w:t>
            </w:r>
            <w:r w:rsidR="00D46A7F">
              <w:t>Elite Institute and Technology</w:t>
            </w:r>
            <w:r w:rsidRPr="00AA3759">
              <w:t xml:space="preserve">. </w:t>
            </w:r>
            <w:r>
              <w:t xml:space="preserve">Once we receive your application, we will acknowledge we have received your application within 3 working days of receipt. </w:t>
            </w:r>
            <w:r w:rsidRPr="00AA3759">
              <w:t>If you require any assistance in completing this form, please contact us by phone or email.</w:t>
            </w:r>
            <w:r>
              <w:t xml:space="preserve"> Please ensure you include the details of two referees who can support your application.</w:t>
            </w:r>
          </w:p>
          <w:p w14:paraId="68292A3F" w14:textId="6D96E523" w:rsidR="00C36E7A" w:rsidRPr="00AA3759" w:rsidRDefault="00C36E7A" w:rsidP="00C36E7A">
            <w:pPr>
              <w:pStyle w:val="RTOWorksBodyText"/>
            </w:pPr>
            <w:r>
              <w:t>Once we have assessed your application (within 10 working days of receipt), we will be in touch with you in writing regarding the outcome of the application. If the application is approved, we will send you an agreement in writing for signing and you will need to participate in an induction with us thereafter.</w:t>
            </w:r>
          </w:p>
          <w:p w14:paraId="61C063D5" w14:textId="0E469E43" w:rsidR="00140BCD" w:rsidRPr="00066AE4" w:rsidRDefault="00C36E7A" w:rsidP="00C36E7A">
            <w:pPr>
              <w:pStyle w:val="RTOWorksBodyText"/>
            </w:pPr>
            <w:r w:rsidRPr="00AA3759">
              <w:t>You can send this form back to us by post or email.</w:t>
            </w:r>
          </w:p>
        </w:tc>
      </w:tr>
    </w:tbl>
    <w:p w14:paraId="3070CE7E" w14:textId="613B74DE" w:rsidR="00786A81" w:rsidRDefault="00C36E7A" w:rsidP="00AD1C8F">
      <w:pPr>
        <w:pStyle w:val="RTOWorksHeading2"/>
        <w:spacing w:before="240"/>
      </w:pPr>
      <w:r>
        <w:t>Company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C36E7A" w:rsidRPr="00AD1C8F" w14:paraId="11F56E02" w14:textId="77777777" w:rsidTr="00EF2FC0">
        <w:trPr>
          <w:trHeight w:val="340"/>
        </w:trPr>
        <w:tc>
          <w:tcPr>
            <w:tcW w:w="2266" w:type="dxa"/>
            <w:shd w:val="clear" w:color="auto" w:fill="auto"/>
          </w:tcPr>
          <w:p w14:paraId="050A50C8" w14:textId="629340A4" w:rsidR="00C36E7A" w:rsidRPr="00AD1C8F" w:rsidRDefault="00C36E7A" w:rsidP="00C36E7A">
            <w:pPr>
              <w:pStyle w:val="RTOWorksBodyText"/>
              <w:rPr>
                <w:sz w:val="18"/>
                <w:szCs w:val="18"/>
              </w:rPr>
            </w:pPr>
            <w:r>
              <w:t>Company name (legal and trading name)</w:t>
            </w:r>
          </w:p>
        </w:tc>
        <w:tc>
          <w:tcPr>
            <w:tcW w:w="6801" w:type="dxa"/>
            <w:shd w:val="clear" w:color="auto" w:fill="auto"/>
          </w:tcPr>
          <w:p w14:paraId="77C9C0C6" w14:textId="77777777" w:rsidR="00C36E7A" w:rsidRPr="00AD1C8F" w:rsidRDefault="00C36E7A" w:rsidP="00EF2FC0">
            <w:pPr>
              <w:pStyle w:val="RTOWorksBodyText"/>
              <w:rPr>
                <w:sz w:val="18"/>
                <w:szCs w:val="18"/>
              </w:rPr>
            </w:pPr>
          </w:p>
        </w:tc>
      </w:tr>
      <w:tr w:rsidR="00C36E7A" w:rsidRPr="00AD1C8F" w14:paraId="76ECBD55" w14:textId="77777777" w:rsidTr="00EF2FC0">
        <w:trPr>
          <w:trHeight w:val="340"/>
        </w:trPr>
        <w:tc>
          <w:tcPr>
            <w:tcW w:w="2266" w:type="dxa"/>
            <w:shd w:val="clear" w:color="auto" w:fill="auto"/>
          </w:tcPr>
          <w:p w14:paraId="0F8A02CB" w14:textId="1F3D0F03" w:rsidR="00C36E7A" w:rsidRPr="00151EDB" w:rsidRDefault="00C36E7A" w:rsidP="00C36E7A">
            <w:pPr>
              <w:pStyle w:val="RTOWorksBodyText"/>
              <w:rPr>
                <w:sz w:val="18"/>
                <w:szCs w:val="18"/>
              </w:rPr>
            </w:pPr>
            <w:r>
              <w:t>ACN and ABN</w:t>
            </w:r>
          </w:p>
        </w:tc>
        <w:tc>
          <w:tcPr>
            <w:tcW w:w="6801" w:type="dxa"/>
            <w:shd w:val="clear" w:color="auto" w:fill="auto"/>
          </w:tcPr>
          <w:p w14:paraId="3C99E4D6" w14:textId="77777777" w:rsidR="00C36E7A" w:rsidRPr="00AD1C8F" w:rsidRDefault="00C36E7A" w:rsidP="00EF2FC0">
            <w:pPr>
              <w:pStyle w:val="RTOWorksBodyText"/>
              <w:rPr>
                <w:sz w:val="18"/>
                <w:szCs w:val="18"/>
              </w:rPr>
            </w:pPr>
          </w:p>
        </w:tc>
      </w:tr>
      <w:tr w:rsidR="00C36E7A" w:rsidRPr="00AD1C8F" w14:paraId="1B1C02A8" w14:textId="77777777" w:rsidTr="00EF2FC0">
        <w:trPr>
          <w:trHeight w:val="340"/>
        </w:trPr>
        <w:tc>
          <w:tcPr>
            <w:tcW w:w="2266" w:type="dxa"/>
            <w:shd w:val="clear" w:color="auto" w:fill="auto"/>
          </w:tcPr>
          <w:p w14:paraId="67AB9465" w14:textId="3A03042C" w:rsidR="00C36E7A" w:rsidRDefault="00C36E7A" w:rsidP="00C36E7A">
            <w:pPr>
              <w:pStyle w:val="RTOWorksBodyText"/>
            </w:pPr>
            <w:r>
              <w:t>Address</w:t>
            </w:r>
          </w:p>
        </w:tc>
        <w:tc>
          <w:tcPr>
            <w:tcW w:w="6801" w:type="dxa"/>
            <w:shd w:val="clear" w:color="auto" w:fill="auto"/>
          </w:tcPr>
          <w:p w14:paraId="3C68CA0C" w14:textId="77777777" w:rsidR="00C36E7A" w:rsidRPr="00AD1C8F" w:rsidRDefault="00C36E7A" w:rsidP="00EF2FC0">
            <w:pPr>
              <w:pStyle w:val="RTOWorksBodyText"/>
              <w:rPr>
                <w:sz w:val="18"/>
                <w:szCs w:val="18"/>
              </w:rPr>
            </w:pPr>
          </w:p>
        </w:tc>
      </w:tr>
      <w:tr w:rsidR="00C36E7A" w:rsidRPr="00AD1C8F" w14:paraId="38DBD438" w14:textId="77777777" w:rsidTr="00EF2FC0">
        <w:trPr>
          <w:trHeight w:val="340"/>
        </w:trPr>
        <w:tc>
          <w:tcPr>
            <w:tcW w:w="2266" w:type="dxa"/>
            <w:shd w:val="clear" w:color="auto" w:fill="auto"/>
          </w:tcPr>
          <w:p w14:paraId="5DC19934" w14:textId="36EE5C31" w:rsidR="00C36E7A" w:rsidRDefault="00C36E7A" w:rsidP="00C36E7A">
            <w:pPr>
              <w:pStyle w:val="RTOWorksBodyText"/>
            </w:pPr>
            <w:r>
              <w:t>Website address</w:t>
            </w:r>
          </w:p>
        </w:tc>
        <w:tc>
          <w:tcPr>
            <w:tcW w:w="6801" w:type="dxa"/>
            <w:shd w:val="clear" w:color="auto" w:fill="auto"/>
          </w:tcPr>
          <w:p w14:paraId="671F5A65" w14:textId="77777777" w:rsidR="00C36E7A" w:rsidRPr="00AD1C8F" w:rsidRDefault="00C36E7A" w:rsidP="00EF2FC0">
            <w:pPr>
              <w:pStyle w:val="RTOWorksBodyText"/>
              <w:rPr>
                <w:sz w:val="18"/>
                <w:szCs w:val="18"/>
              </w:rPr>
            </w:pPr>
          </w:p>
        </w:tc>
      </w:tr>
      <w:tr w:rsidR="00C36E7A" w:rsidRPr="00AD1C8F" w14:paraId="6F7EE851" w14:textId="77777777" w:rsidTr="00EF2FC0">
        <w:trPr>
          <w:trHeight w:val="340"/>
        </w:trPr>
        <w:tc>
          <w:tcPr>
            <w:tcW w:w="2266" w:type="dxa"/>
            <w:shd w:val="clear" w:color="auto" w:fill="auto"/>
          </w:tcPr>
          <w:p w14:paraId="4C90DDE5" w14:textId="1EB27B79" w:rsidR="00C36E7A" w:rsidRDefault="00C36E7A" w:rsidP="00C36E7A">
            <w:pPr>
              <w:pStyle w:val="RTOWorksBodyText"/>
            </w:pPr>
            <w:r>
              <w:t>Phone number/s</w:t>
            </w:r>
          </w:p>
        </w:tc>
        <w:tc>
          <w:tcPr>
            <w:tcW w:w="6801" w:type="dxa"/>
            <w:shd w:val="clear" w:color="auto" w:fill="auto"/>
          </w:tcPr>
          <w:p w14:paraId="6C9D742E" w14:textId="77777777" w:rsidR="00C36E7A" w:rsidRPr="00AD1C8F" w:rsidRDefault="00C36E7A" w:rsidP="00EF2FC0">
            <w:pPr>
              <w:pStyle w:val="RTOWorksBodyText"/>
              <w:rPr>
                <w:sz w:val="18"/>
                <w:szCs w:val="18"/>
              </w:rPr>
            </w:pPr>
          </w:p>
        </w:tc>
      </w:tr>
      <w:tr w:rsidR="00C36E7A" w:rsidRPr="00AD1C8F" w14:paraId="3C8AC36F" w14:textId="77777777" w:rsidTr="00EF2FC0">
        <w:trPr>
          <w:trHeight w:val="340"/>
        </w:trPr>
        <w:tc>
          <w:tcPr>
            <w:tcW w:w="2266" w:type="dxa"/>
            <w:shd w:val="clear" w:color="auto" w:fill="auto"/>
          </w:tcPr>
          <w:p w14:paraId="47B821F6" w14:textId="09FEB00B" w:rsidR="00C36E7A" w:rsidRDefault="00C36E7A" w:rsidP="00C36E7A">
            <w:pPr>
              <w:pStyle w:val="RTOWorksBodyText"/>
            </w:pPr>
            <w:r>
              <w:t>Email address</w:t>
            </w:r>
          </w:p>
        </w:tc>
        <w:tc>
          <w:tcPr>
            <w:tcW w:w="6801" w:type="dxa"/>
            <w:shd w:val="clear" w:color="auto" w:fill="auto"/>
          </w:tcPr>
          <w:p w14:paraId="7DFBB63A" w14:textId="77777777" w:rsidR="00C36E7A" w:rsidRPr="00AD1C8F" w:rsidRDefault="00C36E7A" w:rsidP="00EF2FC0">
            <w:pPr>
              <w:pStyle w:val="RTOWorksBodyText"/>
              <w:rPr>
                <w:sz w:val="18"/>
                <w:szCs w:val="18"/>
              </w:rPr>
            </w:pPr>
          </w:p>
        </w:tc>
      </w:tr>
      <w:tr w:rsidR="00C36E7A" w:rsidRPr="00AD1C8F" w14:paraId="6E9B9BC2" w14:textId="77777777" w:rsidTr="00CE0772">
        <w:trPr>
          <w:trHeight w:val="340"/>
        </w:trPr>
        <w:tc>
          <w:tcPr>
            <w:tcW w:w="9067" w:type="dxa"/>
            <w:gridSpan w:val="2"/>
            <w:shd w:val="clear" w:color="auto" w:fill="auto"/>
          </w:tcPr>
          <w:p w14:paraId="62A7FC46" w14:textId="35948B58" w:rsidR="00C36E7A" w:rsidRPr="00D90CA8" w:rsidRDefault="00C36E7A" w:rsidP="00C36E7A">
            <w:pPr>
              <w:pStyle w:val="RTOWorksBodyText"/>
            </w:pPr>
            <w:r>
              <w:t>Company overview</w:t>
            </w:r>
          </w:p>
          <w:p w14:paraId="5F25FD67" w14:textId="77777777" w:rsidR="00C36E7A" w:rsidRPr="00C36E7A" w:rsidRDefault="00C36E7A" w:rsidP="00C36E7A">
            <w:pPr>
              <w:pStyle w:val="RTOWorksBodyText"/>
              <w:rPr>
                <w:i/>
                <w:iCs/>
                <w:sz w:val="18"/>
                <w:szCs w:val="18"/>
              </w:rPr>
            </w:pPr>
            <w:r w:rsidRPr="00C36E7A">
              <w:rPr>
                <w:i/>
                <w:iCs/>
                <w:sz w:val="18"/>
                <w:szCs w:val="18"/>
              </w:rPr>
              <w:t>Please provide a summary of the services your company offers, as well as your company structure.</w:t>
            </w:r>
          </w:p>
          <w:p w14:paraId="42DB3561" w14:textId="5AE6B120" w:rsidR="00C36E7A" w:rsidRPr="00AD1C8F" w:rsidRDefault="00C36E7A" w:rsidP="00C36E7A">
            <w:pPr>
              <w:pStyle w:val="RTOWorksBodyText"/>
            </w:pPr>
          </w:p>
        </w:tc>
      </w:tr>
      <w:tr w:rsidR="00C36E7A" w:rsidRPr="00AD1C8F" w14:paraId="218C1BCA" w14:textId="77777777" w:rsidTr="00CE0772">
        <w:trPr>
          <w:trHeight w:val="340"/>
        </w:trPr>
        <w:tc>
          <w:tcPr>
            <w:tcW w:w="9067" w:type="dxa"/>
            <w:gridSpan w:val="2"/>
            <w:shd w:val="clear" w:color="auto" w:fill="auto"/>
          </w:tcPr>
          <w:p w14:paraId="57195C79" w14:textId="77777777" w:rsidR="00C36E7A" w:rsidRPr="00D90CA8" w:rsidRDefault="00C36E7A" w:rsidP="00C36E7A">
            <w:pPr>
              <w:pStyle w:val="RTOWorksBodyText"/>
            </w:pPr>
            <w:r>
              <w:t>Experience</w:t>
            </w:r>
          </w:p>
          <w:p w14:paraId="02FD828D" w14:textId="77777777" w:rsidR="00C36E7A" w:rsidRPr="00C36E7A" w:rsidRDefault="00C36E7A" w:rsidP="00C36E7A">
            <w:pPr>
              <w:pStyle w:val="RTOWorksBodyText"/>
              <w:rPr>
                <w:i/>
                <w:iCs/>
                <w:sz w:val="18"/>
                <w:szCs w:val="18"/>
              </w:rPr>
            </w:pPr>
            <w:r w:rsidRPr="00C36E7A">
              <w:rPr>
                <w:i/>
                <w:iCs/>
                <w:sz w:val="18"/>
                <w:szCs w:val="18"/>
              </w:rPr>
              <w:t>Please outline your experience in recruiting international students. This should include:</w:t>
            </w:r>
          </w:p>
          <w:p w14:paraId="5286009C" w14:textId="77777777" w:rsidR="00C36E7A" w:rsidRPr="00C36E7A" w:rsidRDefault="00C36E7A" w:rsidP="00C36E7A">
            <w:pPr>
              <w:pStyle w:val="RTOWorksBullet1"/>
              <w:rPr>
                <w:i/>
                <w:iCs/>
                <w:sz w:val="18"/>
                <w:szCs w:val="18"/>
              </w:rPr>
            </w:pPr>
            <w:r w:rsidRPr="00C36E7A">
              <w:rPr>
                <w:i/>
                <w:iCs/>
                <w:sz w:val="18"/>
                <w:szCs w:val="18"/>
              </w:rPr>
              <w:t>the number of years you have been in business</w:t>
            </w:r>
          </w:p>
          <w:p w14:paraId="79D25303" w14:textId="77777777" w:rsidR="00C36E7A" w:rsidRPr="00C36E7A" w:rsidRDefault="00C36E7A" w:rsidP="00C36E7A">
            <w:pPr>
              <w:pStyle w:val="RTOWorksBullet1"/>
              <w:rPr>
                <w:i/>
                <w:iCs/>
                <w:sz w:val="18"/>
                <w:szCs w:val="18"/>
              </w:rPr>
            </w:pPr>
            <w:r w:rsidRPr="00C36E7A">
              <w:rPr>
                <w:i/>
                <w:iCs/>
                <w:sz w:val="18"/>
                <w:szCs w:val="18"/>
              </w:rPr>
              <w:t>the number of providers you currently represent</w:t>
            </w:r>
          </w:p>
          <w:p w14:paraId="14C791FA" w14:textId="77777777" w:rsidR="00C36E7A" w:rsidRPr="00C36E7A" w:rsidRDefault="00C36E7A" w:rsidP="00C36E7A">
            <w:pPr>
              <w:pStyle w:val="RTOWorksBullet1"/>
              <w:rPr>
                <w:i/>
                <w:iCs/>
                <w:sz w:val="18"/>
                <w:szCs w:val="18"/>
              </w:rPr>
            </w:pPr>
            <w:r w:rsidRPr="00C36E7A">
              <w:rPr>
                <w:i/>
                <w:iCs/>
                <w:sz w:val="18"/>
                <w:szCs w:val="18"/>
              </w:rPr>
              <w:t>whether you use any sub-agents</w:t>
            </w:r>
          </w:p>
          <w:p w14:paraId="4737EF46" w14:textId="77777777" w:rsidR="00C36E7A" w:rsidRPr="00C36E7A" w:rsidRDefault="00C36E7A" w:rsidP="00C36E7A">
            <w:pPr>
              <w:pStyle w:val="RTOWorksBullet1"/>
              <w:rPr>
                <w:i/>
                <w:iCs/>
                <w:sz w:val="18"/>
                <w:szCs w:val="18"/>
              </w:rPr>
            </w:pPr>
            <w:r w:rsidRPr="00C36E7A">
              <w:rPr>
                <w:i/>
                <w:iCs/>
                <w:sz w:val="18"/>
                <w:szCs w:val="18"/>
              </w:rPr>
              <w:t>an indication of the geographical areas from which you currently recruit students from</w:t>
            </w:r>
          </w:p>
          <w:p w14:paraId="1F6BBADF" w14:textId="77777777" w:rsidR="00C36E7A" w:rsidRPr="00C36E7A" w:rsidRDefault="00C36E7A" w:rsidP="00C36E7A">
            <w:pPr>
              <w:pStyle w:val="RTOWorksBullet1"/>
            </w:pPr>
            <w:r w:rsidRPr="00C36E7A">
              <w:rPr>
                <w:i/>
                <w:iCs/>
                <w:sz w:val="18"/>
                <w:szCs w:val="18"/>
              </w:rPr>
              <w:t>the number of students referred to Australian education institutions in the past three years.</w:t>
            </w:r>
          </w:p>
          <w:p w14:paraId="317CF33C" w14:textId="329529A7" w:rsidR="00C36E7A" w:rsidRDefault="00C36E7A" w:rsidP="00C36E7A">
            <w:pPr>
              <w:pStyle w:val="RTOWorksBodyText"/>
            </w:pPr>
          </w:p>
        </w:tc>
      </w:tr>
      <w:tr w:rsidR="00C36E7A" w:rsidRPr="00AD1C8F" w14:paraId="33672A5A" w14:textId="77777777" w:rsidTr="00CE0772">
        <w:trPr>
          <w:trHeight w:val="340"/>
        </w:trPr>
        <w:tc>
          <w:tcPr>
            <w:tcW w:w="9067" w:type="dxa"/>
            <w:gridSpan w:val="2"/>
            <w:shd w:val="clear" w:color="auto" w:fill="auto"/>
          </w:tcPr>
          <w:p w14:paraId="7DF860EB" w14:textId="77777777" w:rsidR="00C36E7A" w:rsidRPr="00D90CA8" w:rsidRDefault="00C36E7A" w:rsidP="00C36E7A">
            <w:pPr>
              <w:pStyle w:val="RTOWorksBodyText"/>
            </w:pPr>
            <w:r>
              <w:lastRenderedPageBreak/>
              <w:t>Benefits</w:t>
            </w:r>
          </w:p>
          <w:p w14:paraId="1491D35B" w14:textId="77777777" w:rsidR="00C36E7A" w:rsidRDefault="00C36E7A" w:rsidP="00C36E7A">
            <w:pPr>
              <w:pStyle w:val="RTOWorksBodyText"/>
              <w:rPr>
                <w:i/>
                <w:iCs/>
                <w:sz w:val="18"/>
                <w:szCs w:val="18"/>
              </w:rPr>
            </w:pPr>
            <w:r w:rsidRPr="00C36E7A">
              <w:rPr>
                <w:i/>
                <w:iCs/>
                <w:sz w:val="18"/>
                <w:szCs w:val="18"/>
              </w:rPr>
              <w:t>Please explain the benefits that your company can offer to us.</w:t>
            </w:r>
          </w:p>
          <w:p w14:paraId="4D32DD78" w14:textId="6DB35A08" w:rsidR="00C36E7A" w:rsidRPr="00C36E7A" w:rsidRDefault="00C36E7A" w:rsidP="00C36E7A">
            <w:pPr>
              <w:pStyle w:val="RTOWorksBodyText"/>
            </w:pPr>
          </w:p>
        </w:tc>
      </w:tr>
    </w:tbl>
    <w:p w14:paraId="5BCC2D93" w14:textId="1E593FAB" w:rsidR="00C36E7A" w:rsidRDefault="00C36E7A" w:rsidP="00C36E7A">
      <w:pPr>
        <w:pStyle w:val="RTOWorksHeading2"/>
        <w:spacing w:before="240"/>
      </w:pPr>
      <w:r>
        <w:t xml:space="preserve">Referees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C36E7A" w:rsidRPr="00AD1C8F" w14:paraId="0BB6F260" w14:textId="77777777" w:rsidTr="00EF2FC0">
        <w:trPr>
          <w:trHeight w:val="340"/>
        </w:trPr>
        <w:tc>
          <w:tcPr>
            <w:tcW w:w="2266" w:type="dxa"/>
            <w:shd w:val="clear" w:color="auto" w:fill="auto"/>
          </w:tcPr>
          <w:p w14:paraId="3B321452" w14:textId="7CDB4465" w:rsidR="00C36E7A" w:rsidRPr="00AD1C8F" w:rsidRDefault="00C36E7A" w:rsidP="00EF2FC0">
            <w:pPr>
              <w:pStyle w:val="RTOWorksBodyText"/>
              <w:rPr>
                <w:sz w:val="18"/>
                <w:szCs w:val="18"/>
              </w:rPr>
            </w:pPr>
            <w:r w:rsidRPr="00C36E7A">
              <w:rPr>
                <w:b/>
                <w:bCs/>
              </w:rPr>
              <w:t>Referee 1</w:t>
            </w:r>
          </w:p>
        </w:tc>
        <w:tc>
          <w:tcPr>
            <w:tcW w:w="6801" w:type="dxa"/>
            <w:shd w:val="clear" w:color="auto" w:fill="auto"/>
          </w:tcPr>
          <w:p w14:paraId="0B425B58" w14:textId="77777777" w:rsidR="00C36E7A" w:rsidRPr="00AD1C8F" w:rsidRDefault="00C36E7A" w:rsidP="00EF2FC0">
            <w:pPr>
              <w:pStyle w:val="RTOWorksBodyText"/>
              <w:rPr>
                <w:sz w:val="18"/>
                <w:szCs w:val="18"/>
              </w:rPr>
            </w:pPr>
          </w:p>
        </w:tc>
      </w:tr>
      <w:tr w:rsidR="00C36E7A" w:rsidRPr="00AD1C8F" w14:paraId="41F6B2C6" w14:textId="77777777" w:rsidTr="00EF2FC0">
        <w:trPr>
          <w:trHeight w:val="340"/>
        </w:trPr>
        <w:tc>
          <w:tcPr>
            <w:tcW w:w="2266" w:type="dxa"/>
            <w:shd w:val="clear" w:color="auto" w:fill="auto"/>
          </w:tcPr>
          <w:p w14:paraId="42FD3EE3" w14:textId="580E2CAE" w:rsidR="00C36E7A" w:rsidRPr="00AD1C8F" w:rsidRDefault="00C36E7A" w:rsidP="00C36E7A">
            <w:pPr>
              <w:pStyle w:val="RTOWorksBodyText"/>
              <w:rPr>
                <w:sz w:val="18"/>
                <w:szCs w:val="18"/>
              </w:rPr>
            </w:pPr>
            <w:r>
              <w:t>Company name</w:t>
            </w:r>
          </w:p>
        </w:tc>
        <w:tc>
          <w:tcPr>
            <w:tcW w:w="6801" w:type="dxa"/>
            <w:shd w:val="clear" w:color="auto" w:fill="auto"/>
          </w:tcPr>
          <w:p w14:paraId="0862662E" w14:textId="77777777" w:rsidR="00C36E7A" w:rsidRPr="00AD1C8F" w:rsidRDefault="00C36E7A" w:rsidP="00EF2FC0">
            <w:pPr>
              <w:pStyle w:val="RTOWorksBodyText"/>
              <w:rPr>
                <w:sz w:val="18"/>
                <w:szCs w:val="18"/>
              </w:rPr>
            </w:pPr>
          </w:p>
        </w:tc>
      </w:tr>
      <w:tr w:rsidR="00C36E7A" w:rsidRPr="00AD1C8F" w14:paraId="35789C9A" w14:textId="77777777" w:rsidTr="00EF2FC0">
        <w:trPr>
          <w:trHeight w:val="340"/>
        </w:trPr>
        <w:tc>
          <w:tcPr>
            <w:tcW w:w="2266" w:type="dxa"/>
            <w:shd w:val="clear" w:color="auto" w:fill="auto"/>
          </w:tcPr>
          <w:p w14:paraId="30353B62" w14:textId="68698A48" w:rsidR="00C36E7A" w:rsidRPr="00151EDB" w:rsidRDefault="00C36E7A" w:rsidP="00C36E7A">
            <w:pPr>
              <w:pStyle w:val="RTOWorksBodyText"/>
            </w:pPr>
            <w:r>
              <w:t>Contact person name</w:t>
            </w:r>
          </w:p>
        </w:tc>
        <w:tc>
          <w:tcPr>
            <w:tcW w:w="6801" w:type="dxa"/>
            <w:shd w:val="clear" w:color="auto" w:fill="auto"/>
          </w:tcPr>
          <w:p w14:paraId="0533F632" w14:textId="77777777" w:rsidR="00C36E7A" w:rsidRPr="00AD1C8F" w:rsidRDefault="00C36E7A" w:rsidP="00EF2FC0">
            <w:pPr>
              <w:pStyle w:val="RTOWorksBodyText"/>
              <w:rPr>
                <w:sz w:val="18"/>
                <w:szCs w:val="18"/>
              </w:rPr>
            </w:pPr>
          </w:p>
        </w:tc>
      </w:tr>
      <w:tr w:rsidR="00C36E7A" w:rsidRPr="00AD1C8F" w14:paraId="607E5D08" w14:textId="77777777" w:rsidTr="00EF2FC0">
        <w:trPr>
          <w:trHeight w:val="340"/>
        </w:trPr>
        <w:tc>
          <w:tcPr>
            <w:tcW w:w="2266" w:type="dxa"/>
            <w:shd w:val="clear" w:color="auto" w:fill="auto"/>
          </w:tcPr>
          <w:p w14:paraId="6F1CA1E0" w14:textId="7CF4027D" w:rsidR="00C36E7A" w:rsidRDefault="00C36E7A" w:rsidP="00C36E7A">
            <w:pPr>
              <w:pStyle w:val="RTOWorksBodyText"/>
            </w:pPr>
            <w:r>
              <w:t xml:space="preserve">Contact person position </w:t>
            </w:r>
          </w:p>
        </w:tc>
        <w:tc>
          <w:tcPr>
            <w:tcW w:w="6801" w:type="dxa"/>
            <w:shd w:val="clear" w:color="auto" w:fill="auto"/>
          </w:tcPr>
          <w:p w14:paraId="387AF7BA" w14:textId="77777777" w:rsidR="00C36E7A" w:rsidRPr="00AD1C8F" w:rsidRDefault="00C36E7A" w:rsidP="00EF2FC0">
            <w:pPr>
              <w:pStyle w:val="RTOWorksBodyText"/>
              <w:rPr>
                <w:sz w:val="18"/>
                <w:szCs w:val="18"/>
              </w:rPr>
            </w:pPr>
          </w:p>
        </w:tc>
      </w:tr>
      <w:tr w:rsidR="00C36E7A" w:rsidRPr="00AD1C8F" w14:paraId="228D076B" w14:textId="77777777" w:rsidTr="00EF2FC0">
        <w:trPr>
          <w:trHeight w:val="340"/>
        </w:trPr>
        <w:tc>
          <w:tcPr>
            <w:tcW w:w="2266" w:type="dxa"/>
            <w:shd w:val="clear" w:color="auto" w:fill="auto"/>
          </w:tcPr>
          <w:p w14:paraId="0439C553" w14:textId="0F9B3CA4" w:rsidR="00C36E7A" w:rsidRDefault="00C36E7A" w:rsidP="00EF2FC0">
            <w:pPr>
              <w:pStyle w:val="RTOWorksBodyText"/>
            </w:pPr>
            <w:r>
              <w:t>Phone number</w:t>
            </w:r>
          </w:p>
        </w:tc>
        <w:tc>
          <w:tcPr>
            <w:tcW w:w="6801" w:type="dxa"/>
            <w:shd w:val="clear" w:color="auto" w:fill="auto"/>
          </w:tcPr>
          <w:p w14:paraId="3753BD2C" w14:textId="77777777" w:rsidR="00C36E7A" w:rsidRPr="00AD1C8F" w:rsidRDefault="00C36E7A" w:rsidP="00EF2FC0">
            <w:pPr>
              <w:pStyle w:val="RTOWorksBodyText"/>
              <w:rPr>
                <w:sz w:val="18"/>
                <w:szCs w:val="18"/>
              </w:rPr>
            </w:pPr>
          </w:p>
        </w:tc>
      </w:tr>
      <w:tr w:rsidR="00C36E7A" w:rsidRPr="00AD1C8F" w14:paraId="275EC06F" w14:textId="77777777" w:rsidTr="00EF2FC0">
        <w:trPr>
          <w:trHeight w:val="340"/>
        </w:trPr>
        <w:tc>
          <w:tcPr>
            <w:tcW w:w="2266" w:type="dxa"/>
            <w:shd w:val="clear" w:color="auto" w:fill="auto"/>
          </w:tcPr>
          <w:p w14:paraId="5E4374C6" w14:textId="4C033F6A" w:rsidR="00C36E7A" w:rsidRDefault="00C36E7A" w:rsidP="00EF2FC0">
            <w:pPr>
              <w:pStyle w:val="RTOWorksBodyText"/>
            </w:pPr>
            <w:r>
              <w:t>Email address</w:t>
            </w:r>
          </w:p>
        </w:tc>
        <w:tc>
          <w:tcPr>
            <w:tcW w:w="6801" w:type="dxa"/>
            <w:shd w:val="clear" w:color="auto" w:fill="auto"/>
          </w:tcPr>
          <w:p w14:paraId="5CE3B9E0" w14:textId="77777777" w:rsidR="00C36E7A" w:rsidRPr="00AD1C8F" w:rsidRDefault="00C36E7A" w:rsidP="00EF2FC0">
            <w:pPr>
              <w:pStyle w:val="RTOWorksBodyText"/>
              <w:rPr>
                <w:sz w:val="18"/>
                <w:szCs w:val="18"/>
              </w:rPr>
            </w:pPr>
          </w:p>
        </w:tc>
      </w:tr>
    </w:tbl>
    <w:p w14:paraId="66FB4D37" w14:textId="70C30E75" w:rsidR="00C36E7A" w:rsidRDefault="00C36E7A" w:rsidP="00C36E7A">
      <w:pPr>
        <w:pStyle w:val="RTOWorksBodyText"/>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C36E7A" w:rsidRPr="00AD1C8F" w14:paraId="593352C9" w14:textId="77777777" w:rsidTr="00EF2FC0">
        <w:trPr>
          <w:trHeight w:val="340"/>
        </w:trPr>
        <w:tc>
          <w:tcPr>
            <w:tcW w:w="2266" w:type="dxa"/>
            <w:shd w:val="clear" w:color="auto" w:fill="auto"/>
          </w:tcPr>
          <w:p w14:paraId="7A920FFF" w14:textId="16267A71" w:rsidR="00C36E7A" w:rsidRPr="00AD1C8F" w:rsidRDefault="00C36E7A" w:rsidP="00EF2FC0">
            <w:pPr>
              <w:pStyle w:val="RTOWorksBodyText"/>
              <w:rPr>
                <w:sz w:val="18"/>
                <w:szCs w:val="18"/>
              </w:rPr>
            </w:pPr>
            <w:r w:rsidRPr="00C36E7A">
              <w:rPr>
                <w:b/>
                <w:bCs/>
              </w:rPr>
              <w:t xml:space="preserve">Referee </w:t>
            </w:r>
            <w:r>
              <w:rPr>
                <w:b/>
                <w:bCs/>
              </w:rPr>
              <w:t>2</w:t>
            </w:r>
          </w:p>
        </w:tc>
        <w:tc>
          <w:tcPr>
            <w:tcW w:w="6801" w:type="dxa"/>
            <w:shd w:val="clear" w:color="auto" w:fill="auto"/>
          </w:tcPr>
          <w:p w14:paraId="507CA784" w14:textId="77777777" w:rsidR="00C36E7A" w:rsidRPr="00AD1C8F" w:rsidRDefault="00C36E7A" w:rsidP="00EF2FC0">
            <w:pPr>
              <w:pStyle w:val="RTOWorksBodyText"/>
              <w:rPr>
                <w:sz w:val="18"/>
                <w:szCs w:val="18"/>
              </w:rPr>
            </w:pPr>
          </w:p>
        </w:tc>
      </w:tr>
      <w:tr w:rsidR="00C36E7A" w:rsidRPr="00AD1C8F" w14:paraId="7F5663C8" w14:textId="77777777" w:rsidTr="00EF2FC0">
        <w:trPr>
          <w:trHeight w:val="340"/>
        </w:trPr>
        <w:tc>
          <w:tcPr>
            <w:tcW w:w="2266" w:type="dxa"/>
            <w:shd w:val="clear" w:color="auto" w:fill="auto"/>
          </w:tcPr>
          <w:p w14:paraId="20FBCF13" w14:textId="77777777" w:rsidR="00C36E7A" w:rsidRPr="00AD1C8F" w:rsidRDefault="00C36E7A" w:rsidP="00EF2FC0">
            <w:pPr>
              <w:pStyle w:val="RTOWorksBodyText"/>
              <w:rPr>
                <w:sz w:val="18"/>
                <w:szCs w:val="18"/>
              </w:rPr>
            </w:pPr>
            <w:r>
              <w:t>Company name</w:t>
            </w:r>
          </w:p>
        </w:tc>
        <w:tc>
          <w:tcPr>
            <w:tcW w:w="6801" w:type="dxa"/>
            <w:shd w:val="clear" w:color="auto" w:fill="auto"/>
          </w:tcPr>
          <w:p w14:paraId="7743CE83" w14:textId="77777777" w:rsidR="00C36E7A" w:rsidRPr="00AD1C8F" w:rsidRDefault="00C36E7A" w:rsidP="00EF2FC0">
            <w:pPr>
              <w:pStyle w:val="RTOWorksBodyText"/>
              <w:rPr>
                <w:sz w:val="18"/>
                <w:szCs w:val="18"/>
              </w:rPr>
            </w:pPr>
          </w:p>
        </w:tc>
      </w:tr>
      <w:tr w:rsidR="00C36E7A" w:rsidRPr="00AD1C8F" w14:paraId="3030644C" w14:textId="77777777" w:rsidTr="00EF2FC0">
        <w:trPr>
          <w:trHeight w:val="340"/>
        </w:trPr>
        <w:tc>
          <w:tcPr>
            <w:tcW w:w="2266" w:type="dxa"/>
            <w:shd w:val="clear" w:color="auto" w:fill="auto"/>
          </w:tcPr>
          <w:p w14:paraId="303EFAF3" w14:textId="3CFC3AF9" w:rsidR="00C36E7A" w:rsidRPr="00151EDB" w:rsidRDefault="00C36E7A" w:rsidP="00EF2FC0">
            <w:pPr>
              <w:pStyle w:val="RTOWorksBodyText"/>
            </w:pPr>
            <w:r>
              <w:t>Contact person name</w:t>
            </w:r>
          </w:p>
        </w:tc>
        <w:tc>
          <w:tcPr>
            <w:tcW w:w="6801" w:type="dxa"/>
            <w:shd w:val="clear" w:color="auto" w:fill="auto"/>
          </w:tcPr>
          <w:p w14:paraId="7B2E0986" w14:textId="77777777" w:rsidR="00C36E7A" w:rsidRPr="00AD1C8F" w:rsidRDefault="00C36E7A" w:rsidP="00EF2FC0">
            <w:pPr>
              <w:pStyle w:val="RTOWorksBodyText"/>
              <w:rPr>
                <w:sz w:val="18"/>
                <w:szCs w:val="18"/>
              </w:rPr>
            </w:pPr>
          </w:p>
        </w:tc>
      </w:tr>
      <w:tr w:rsidR="00C36E7A" w:rsidRPr="00AD1C8F" w14:paraId="6199ECFA" w14:textId="77777777" w:rsidTr="00EF2FC0">
        <w:trPr>
          <w:trHeight w:val="340"/>
        </w:trPr>
        <w:tc>
          <w:tcPr>
            <w:tcW w:w="2266" w:type="dxa"/>
            <w:shd w:val="clear" w:color="auto" w:fill="auto"/>
          </w:tcPr>
          <w:p w14:paraId="4B8492F2" w14:textId="77777777" w:rsidR="00C36E7A" w:rsidRDefault="00C36E7A" w:rsidP="00EF2FC0">
            <w:pPr>
              <w:pStyle w:val="RTOWorksBodyText"/>
            </w:pPr>
            <w:r>
              <w:t xml:space="preserve">Contact person position </w:t>
            </w:r>
          </w:p>
        </w:tc>
        <w:tc>
          <w:tcPr>
            <w:tcW w:w="6801" w:type="dxa"/>
            <w:shd w:val="clear" w:color="auto" w:fill="auto"/>
          </w:tcPr>
          <w:p w14:paraId="380637DD" w14:textId="77777777" w:rsidR="00C36E7A" w:rsidRPr="00AD1C8F" w:rsidRDefault="00C36E7A" w:rsidP="00EF2FC0">
            <w:pPr>
              <w:pStyle w:val="RTOWorksBodyText"/>
              <w:rPr>
                <w:sz w:val="18"/>
                <w:szCs w:val="18"/>
              </w:rPr>
            </w:pPr>
          </w:p>
        </w:tc>
      </w:tr>
      <w:tr w:rsidR="00C36E7A" w:rsidRPr="00AD1C8F" w14:paraId="590E4A99" w14:textId="77777777" w:rsidTr="00EF2FC0">
        <w:trPr>
          <w:trHeight w:val="340"/>
        </w:trPr>
        <w:tc>
          <w:tcPr>
            <w:tcW w:w="2266" w:type="dxa"/>
            <w:shd w:val="clear" w:color="auto" w:fill="auto"/>
          </w:tcPr>
          <w:p w14:paraId="69252EE6" w14:textId="77777777" w:rsidR="00C36E7A" w:rsidRDefault="00C36E7A" w:rsidP="00EF2FC0">
            <w:pPr>
              <w:pStyle w:val="RTOWorksBodyText"/>
            </w:pPr>
            <w:r>
              <w:t>Phone number</w:t>
            </w:r>
          </w:p>
        </w:tc>
        <w:tc>
          <w:tcPr>
            <w:tcW w:w="6801" w:type="dxa"/>
            <w:shd w:val="clear" w:color="auto" w:fill="auto"/>
          </w:tcPr>
          <w:p w14:paraId="528525F7" w14:textId="77777777" w:rsidR="00C36E7A" w:rsidRPr="00AD1C8F" w:rsidRDefault="00C36E7A" w:rsidP="00EF2FC0">
            <w:pPr>
              <w:pStyle w:val="RTOWorksBodyText"/>
              <w:rPr>
                <w:sz w:val="18"/>
                <w:szCs w:val="18"/>
              </w:rPr>
            </w:pPr>
          </w:p>
        </w:tc>
      </w:tr>
      <w:tr w:rsidR="00C36E7A" w:rsidRPr="00AD1C8F" w14:paraId="2C6039B5" w14:textId="77777777" w:rsidTr="00EF2FC0">
        <w:trPr>
          <w:trHeight w:val="340"/>
        </w:trPr>
        <w:tc>
          <w:tcPr>
            <w:tcW w:w="2266" w:type="dxa"/>
            <w:shd w:val="clear" w:color="auto" w:fill="auto"/>
          </w:tcPr>
          <w:p w14:paraId="1450AF91" w14:textId="77777777" w:rsidR="00C36E7A" w:rsidRDefault="00C36E7A" w:rsidP="00EF2FC0">
            <w:pPr>
              <w:pStyle w:val="RTOWorksBodyText"/>
            </w:pPr>
            <w:r>
              <w:t>Email address</w:t>
            </w:r>
          </w:p>
        </w:tc>
        <w:tc>
          <w:tcPr>
            <w:tcW w:w="6801" w:type="dxa"/>
            <w:shd w:val="clear" w:color="auto" w:fill="auto"/>
          </w:tcPr>
          <w:p w14:paraId="766C1B4C" w14:textId="77777777" w:rsidR="00C36E7A" w:rsidRPr="00AD1C8F" w:rsidRDefault="00C36E7A" w:rsidP="00EF2FC0">
            <w:pPr>
              <w:pStyle w:val="RTOWorksBodyText"/>
              <w:rPr>
                <w:sz w:val="18"/>
                <w:szCs w:val="18"/>
              </w:rPr>
            </w:pPr>
          </w:p>
        </w:tc>
      </w:tr>
    </w:tbl>
    <w:p w14:paraId="060EA30E" w14:textId="7FEF1A9F" w:rsidR="00C36E7A" w:rsidRDefault="00C36E7A" w:rsidP="00C36E7A">
      <w:pPr>
        <w:pStyle w:val="RTOWorksBodyText"/>
      </w:pPr>
    </w:p>
    <w:p w14:paraId="12DD4C1C" w14:textId="45212E1B" w:rsidR="00C36E7A" w:rsidRDefault="00C36E7A">
      <w:pPr>
        <w:spacing w:before="0" w:after="160" w:line="259" w:lineRule="auto"/>
        <w:contextualSpacing w:val="0"/>
        <w:jc w:val="left"/>
        <w:rPr>
          <w:rFonts w:eastAsiaTheme="minorHAnsi"/>
          <w:szCs w:val="20"/>
          <w:lang w:val="en-AU"/>
        </w:rPr>
      </w:pPr>
      <w:r>
        <w:br w:type="page"/>
      </w:r>
    </w:p>
    <w:p w14:paraId="218F322F" w14:textId="03A430ED" w:rsidR="00D23944" w:rsidRPr="00B27E06" w:rsidRDefault="00D23944" w:rsidP="00D23944">
      <w:pPr>
        <w:pStyle w:val="RTOWorksHeading2"/>
      </w:pPr>
      <w:r>
        <w:lastRenderedPageBreak/>
        <w:t>Privacy Notice</w:t>
      </w:r>
    </w:p>
    <w:p w14:paraId="0D850BFF" w14:textId="6087C6C4" w:rsidR="00D23944" w:rsidRPr="00EC3054" w:rsidRDefault="000F2C38" w:rsidP="00D23944">
      <w:pPr>
        <w:pStyle w:val="RTOWorksBodyText"/>
        <w:rPr>
          <w:rFonts w:eastAsia="Arial Unicode MS"/>
          <w:lang w:eastAsia="en-AU"/>
        </w:rPr>
      </w:pPr>
      <w:r>
        <w:t>ELITE</w:t>
      </w:r>
      <w:r w:rsidR="00D23944" w:rsidRPr="0064165B">
        <w:t xml:space="preserve"> is required</w:t>
      </w:r>
      <w:r w:rsidR="00D23944" w:rsidRPr="00EC3054">
        <w:t xml:space="preserve"> to collect education agents</w:t>
      </w:r>
      <w:r w:rsidR="00D23944">
        <w:t>’</w:t>
      </w:r>
      <w:r w:rsidR="00D23944" w:rsidRPr="00EC3054">
        <w:t xml:space="preserve"> personal information. This may be shared with the Australian Government as required for the purposes of: </w:t>
      </w:r>
    </w:p>
    <w:p w14:paraId="4429DDB9" w14:textId="77777777" w:rsidR="00D23944" w:rsidRPr="00EC3054" w:rsidRDefault="00D23944" w:rsidP="00D23944">
      <w:pPr>
        <w:pStyle w:val="RTOWorksBullet1"/>
      </w:pPr>
      <w:r w:rsidRPr="00EC3054">
        <w:t>promoting compliance with the ESOS Act and the National Code;</w:t>
      </w:r>
    </w:p>
    <w:p w14:paraId="152BE2DE" w14:textId="77777777" w:rsidR="00D23944" w:rsidRPr="00EC3054" w:rsidRDefault="00D23944" w:rsidP="00D23944">
      <w:pPr>
        <w:pStyle w:val="RTOWorksBullet1"/>
      </w:pPr>
      <w:r w:rsidRPr="00EC3054">
        <w:t>assisting with the regulation of Agents;</w:t>
      </w:r>
    </w:p>
    <w:p w14:paraId="4FAB1E43" w14:textId="77777777" w:rsidR="00D23944" w:rsidRPr="00EC3054" w:rsidRDefault="00D23944" w:rsidP="00D23944">
      <w:pPr>
        <w:pStyle w:val="RTOWorksBullet1"/>
      </w:pPr>
      <w:r w:rsidRPr="00EC3054">
        <w:t>promoting compliance with the conditions of a particular student visa or visas, or of student visas generally; or</w:t>
      </w:r>
    </w:p>
    <w:p w14:paraId="72B4D258" w14:textId="77777777" w:rsidR="00D23944" w:rsidRPr="00EC3054" w:rsidRDefault="00D23944" w:rsidP="00D23944">
      <w:pPr>
        <w:pStyle w:val="RTOWorksBullet1"/>
      </w:pPr>
      <w:r w:rsidRPr="00EC3054">
        <w:t>facilitating the monitoring and control of immigration.</w:t>
      </w:r>
    </w:p>
    <w:p w14:paraId="1DF66A4A" w14:textId="77777777" w:rsidR="00D23944" w:rsidRPr="00EC3054" w:rsidRDefault="00D23944" w:rsidP="00D23944">
      <w:pPr>
        <w:pStyle w:val="RTOWorksBodyText"/>
      </w:pPr>
      <w:r w:rsidRPr="00EC3054">
        <w:rPr>
          <w:rFonts w:eastAsia="Arial Unicode MS"/>
          <w:lang w:eastAsia="en-AU"/>
        </w:rPr>
        <w:t xml:space="preserve">Information about education agents </w:t>
      </w:r>
      <w:r w:rsidRPr="00EC3054">
        <w:t xml:space="preserve">can also be accessed by all registered providers through PRISMS and includes: </w:t>
      </w:r>
    </w:p>
    <w:p w14:paraId="11585727" w14:textId="77777777" w:rsidR="00D23944" w:rsidRPr="00EC3054" w:rsidRDefault="00D23944" w:rsidP="00D23944">
      <w:pPr>
        <w:pStyle w:val="RTOWorksBullet1"/>
      </w:pPr>
      <w:r w:rsidRPr="00EC3054">
        <w:t xml:space="preserve">the outcome of the enrolments </w:t>
      </w:r>
    </w:p>
    <w:p w14:paraId="0514247A" w14:textId="77777777" w:rsidR="00D23944" w:rsidRDefault="00D23944" w:rsidP="00D23944">
      <w:pPr>
        <w:pStyle w:val="RTOWorksBullet1"/>
      </w:pPr>
      <w:r w:rsidRPr="00EC3054">
        <w:t>the percentage of completed CoEs by the education agent</w:t>
      </w:r>
    </w:p>
    <w:p w14:paraId="70C7FD5C" w14:textId="77777777" w:rsidR="00D23944" w:rsidRPr="00D271AA" w:rsidRDefault="00D23944" w:rsidP="00D23944">
      <w:pPr>
        <w:pStyle w:val="RTOWorksBullet1"/>
      </w:pPr>
      <w:r w:rsidRPr="00D271AA">
        <w:t>the number of CoEs created with the education agent’s involvement against the total number of CoEs created for the provider.</w:t>
      </w:r>
    </w:p>
    <w:p w14:paraId="0B2DBE99" w14:textId="77777777" w:rsidR="00D23944" w:rsidRPr="00D271AA" w:rsidRDefault="00D23944" w:rsidP="00D23944">
      <w:pPr>
        <w:pStyle w:val="RTOWorksHeading2"/>
        <w:rPr>
          <w:sz w:val="19"/>
          <w:szCs w:val="19"/>
        </w:rPr>
      </w:pPr>
      <w:r w:rsidRPr="00D271AA">
        <w:t>Education Agent Declaration</w:t>
      </w:r>
    </w:p>
    <w:p w14:paraId="74F5AE79" w14:textId="77777777" w:rsidR="00D23944" w:rsidRPr="00F70A4D" w:rsidRDefault="00D23944" w:rsidP="00D23944">
      <w:pPr>
        <w:pStyle w:val="RTOWorksBullet1"/>
      </w:pPr>
      <w:r w:rsidRPr="00F70A4D">
        <w:t xml:space="preserve">I declare that the information provided is true and correct. </w:t>
      </w:r>
    </w:p>
    <w:p w14:paraId="10334F52" w14:textId="77777777" w:rsidR="00D23944" w:rsidRPr="00F70A4D" w:rsidRDefault="00D23944" w:rsidP="00D23944">
      <w:pPr>
        <w:pStyle w:val="RTOWorksBullet1"/>
      </w:pPr>
      <w:r w:rsidRPr="00F70A4D">
        <w:t>I agree to the collection, use and disclosure of my personal information as per the Privacy Notice.</w:t>
      </w:r>
    </w:p>
    <w:p w14:paraId="1B76BDE8" w14:textId="59BB5B23" w:rsidR="00D23944" w:rsidRPr="00F70A4D" w:rsidRDefault="00D23944" w:rsidP="00D23944">
      <w:pPr>
        <w:pStyle w:val="RTOWorksBullet1"/>
      </w:pPr>
      <w:r>
        <w:t xml:space="preserve">I </w:t>
      </w:r>
      <w:r w:rsidRPr="00D271AA">
        <w:t xml:space="preserve">understand my responsibilities as an education agent under the National Code 2018 Standard 4 and have a good understanding of the international education system in Australia, including the International Education and Training Code of Ethics.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6801"/>
      </w:tblGrid>
      <w:tr w:rsidR="00AD1C8F" w:rsidRPr="00AD1C8F" w14:paraId="3338F18E" w14:textId="77777777" w:rsidTr="00A03B36">
        <w:trPr>
          <w:trHeight w:val="340"/>
        </w:trPr>
        <w:tc>
          <w:tcPr>
            <w:tcW w:w="2266" w:type="dxa"/>
            <w:shd w:val="clear" w:color="auto" w:fill="auto"/>
          </w:tcPr>
          <w:p w14:paraId="2CC5638B" w14:textId="52E7491C" w:rsidR="00AD1C8F" w:rsidRPr="00AD1C8F" w:rsidRDefault="00D23944" w:rsidP="00A03B36">
            <w:pPr>
              <w:pStyle w:val="RTOWorksBodyText"/>
              <w:rPr>
                <w:sz w:val="18"/>
                <w:szCs w:val="18"/>
              </w:rPr>
            </w:pPr>
            <w:r>
              <w:rPr>
                <w:sz w:val="18"/>
                <w:szCs w:val="18"/>
              </w:rPr>
              <w:t>Name of e</w:t>
            </w:r>
            <w:r w:rsidR="00151EDB" w:rsidRPr="00151EDB">
              <w:rPr>
                <w:sz w:val="18"/>
                <w:szCs w:val="18"/>
              </w:rPr>
              <w:t xml:space="preserve">ducation agent </w:t>
            </w:r>
            <w:r>
              <w:rPr>
                <w:sz w:val="18"/>
                <w:szCs w:val="18"/>
              </w:rPr>
              <w:t xml:space="preserve">representative </w:t>
            </w:r>
          </w:p>
        </w:tc>
        <w:tc>
          <w:tcPr>
            <w:tcW w:w="6801" w:type="dxa"/>
            <w:shd w:val="clear" w:color="auto" w:fill="auto"/>
          </w:tcPr>
          <w:p w14:paraId="2B889E98" w14:textId="77777777" w:rsidR="00AD1C8F" w:rsidRPr="00AD1C8F" w:rsidRDefault="00AD1C8F" w:rsidP="00A03B36">
            <w:pPr>
              <w:pStyle w:val="RTOWorksBodyText"/>
              <w:rPr>
                <w:sz w:val="18"/>
                <w:szCs w:val="18"/>
              </w:rPr>
            </w:pPr>
          </w:p>
        </w:tc>
      </w:tr>
      <w:tr w:rsidR="00151EDB" w:rsidRPr="00AD1C8F" w14:paraId="0584010C" w14:textId="77777777" w:rsidTr="00A03B36">
        <w:trPr>
          <w:trHeight w:val="340"/>
        </w:trPr>
        <w:tc>
          <w:tcPr>
            <w:tcW w:w="2266" w:type="dxa"/>
            <w:shd w:val="clear" w:color="auto" w:fill="auto"/>
          </w:tcPr>
          <w:p w14:paraId="4B38FF4F" w14:textId="22CF0509" w:rsidR="00151EDB" w:rsidRPr="00151EDB" w:rsidRDefault="00D23944" w:rsidP="00A03B36">
            <w:pPr>
              <w:pStyle w:val="RTOWorksBodyText"/>
              <w:rPr>
                <w:sz w:val="18"/>
                <w:szCs w:val="18"/>
              </w:rPr>
            </w:pPr>
            <w:r>
              <w:rPr>
                <w:sz w:val="18"/>
                <w:szCs w:val="18"/>
              </w:rPr>
              <w:t>Education agent r</w:t>
            </w:r>
            <w:r w:rsidR="00151EDB" w:rsidRPr="00151EDB">
              <w:rPr>
                <w:sz w:val="18"/>
                <w:szCs w:val="18"/>
              </w:rPr>
              <w:t>epresentative position</w:t>
            </w:r>
          </w:p>
        </w:tc>
        <w:tc>
          <w:tcPr>
            <w:tcW w:w="6801" w:type="dxa"/>
            <w:shd w:val="clear" w:color="auto" w:fill="auto"/>
          </w:tcPr>
          <w:p w14:paraId="64A7696A" w14:textId="77777777" w:rsidR="00151EDB" w:rsidRPr="00AD1C8F" w:rsidRDefault="00151EDB" w:rsidP="00A03B36">
            <w:pPr>
              <w:pStyle w:val="RTOWorksBodyText"/>
              <w:rPr>
                <w:sz w:val="18"/>
                <w:szCs w:val="18"/>
              </w:rPr>
            </w:pPr>
          </w:p>
        </w:tc>
      </w:tr>
      <w:tr w:rsidR="00151EDB" w:rsidRPr="00AD1C8F" w14:paraId="245AA867" w14:textId="77777777" w:rsidTr="00A03B36">
        <w:trPr>
          <w:trHeight w:val="340"/>
        </w:trPr>
        <w:tc>
          <w:tcPr>
            <w:tcW w:w="2266" w:type="dxa"/>
            <w:shd w:val="clear" w:color="auto" w:fill="auto"/>
          </w:tcPr>
          <w:p w14:paraId="6F33A30B" w14:textId="5E2CFE6B" w:rsidR="00151EDB" w:rsidRPr="00151EDB" w:rsidRDefault="00151EDB" w:rsidP="00A03B36">
            <w:pPr>
              <w:pStyle w:val="RTOWorksBodyText"/>
              <w:rPr>
                <w:sz w:val="18"/>
                <w:szCs w:val="18"/>
              </w:rPr>
            </w:pPr>
            <w:r>
              <w:rPr>
                <w:sz w:val="18"/>
                <w:szCs w:val="18"/>
              </w:rPr>
              <w:t>Signature</w:t>
            </w:r>
          </w:p>
        </w:tc>
        <w:tc>
          <w:tcPr>
            <w:tcW w:w="6801" w:type="dxa"/>
            <w:shd w:val="clear" w:color="auto" w:fill="auto"/>
          </w:tcPr>
          <w:p w14:paraId="2B02C55F" w14:textId="79816FA9" w:rsidR="00151EDB" w:rsidRPr="00AD1C8F" w:rsidRDefault="00151EDB" w:rsidP="00A03B36">
            <w:pPr>
              <w:pStyle w:val="RTOWorksBodyText"/>
              <w:rPr>
                <w:sz w:val="18"/>
                <w:szCs w:val="18"/>
              </w:rPr>
            </w:pPr>
          </w:p>
        </w:tc>
      </w:tr>
      <w:tr w:rsidR="00151EDB" w:rsidRPr="00AD1C8F" w14:paraId="1569617F" w14:textId="77777777" w:rsidTr="00A03B36">
        <w:trPr>
          <w:trHeight w:val="340"/>
        </w:trPr>
        <w:tc>
          <w:tcPr>
            <w:tcW w:w="2266" w:type="dxa"/>
            <w:shd w:val="clear" w:color="auto" w:fill="auto"/>
          </w:tcPr>
          <w:p w14:paraId="600127AE" w14:textId="68342194" w:rsidR="00151EDB" w:rsidRDefault="00151EDB" w:rsidP="00A03B36">
            <w:pPr>
              <w:pStyle w:val="RTOWorksBodyText"/>
              <w:rPr>
                <w:sz w:val="18"/>
                <w:szCs w:val="18"/>
              </w:rPr>
            </w:pPr>
            <w:r>
              <w:rPr>
                <w:sz w:val="18"/>
                <w:szCs w:val="18"/>
              </w:rPr>
              <w:t>Date</w:t>
            </w:r>
          </w:p>
        </w:tc>
        <w:tc>
          <w:tcPr>
            <w:tcW w:w="6801" w:type="dxa"/>
            <w:shd w:val="clear" w:color="auto" w:fill="auto"/>
          </w:tcPr>
          <w:p w14:paraId="275C27A3" w14:textId="77777777" w:rsidR="00151EDB" w:rsidRPr="00AD1C8F" w:rsidRDefault="00151EDB" w:rsidP="00A03B36">
            <w:pPr>
              <w:pStyle w:val="RTOWorksBodyText"/>
              <w:rPr>
                <w:sz w:val="18"/>
                <w:szCs w:val="18"/>
              </w:rPr>
            </w:pPr>
          </w:p>
        </w:tc>
      </w:tr>
    </w:tbl>
    <w:p w14:paraId="276A894C" w14:textId="77777777" w:rsidR="00140BCD" w:rsidRPr="00140BCD" w:rsidRDefault="00140BCD" w:rsidP="00151EDB">
      <w:pPr>
        <w:pStyle w:val="RTOWorksBodyText"/>
      </w:pPr>
    </w:p>
    <w:sectPr w:rsidR="00140BCD" w:rsidRPr="00140BCD" w:rsidSect="00D46A7F">
      <w:headerReference w:type="default" r:id="rId10"/>
      <w:footerReference w:type="default" r:id="rId1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E5AFC" w14:textId="77777777" w:rsidR="00D4667D" w:rsidRDefault="00D4667D" w:rsidP="00140BCD">
      <w:pPr>
        <w:spacing w:after="0" w:line="240" w:lineRule="auto"/>
      </w:pPr>
      <w:r>
        <w:separator/>
      </w:r>
    </w:p>
  </w:endnote>
  <w:endnote w:type="continuationSeparator" w:id="0">
    <w:p w14:paraId="3535EDE4" w14:textId="77777777" w:rsidR="00D4667D" w:rsidRDefault="00D4667D"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F2DC8" w14:textId="77777777" w:rsidR="00486873" w:rsidRPr="003B14FE" w:rsidRDefault="00151EDB" w:rsidP="00486873">
    <w:pPr>
      <w:pStyle w:val="Footer"/>
      <w:spacing w:line="264" w:lineRule="auto"/>
      <w:rPr>
        <w:rFonts w:ascii="Arial" w:hAnsi="Arial" w:cs="Arial"/>
        <w:sz w:val="16"/>
        <w:szCs w:val="16"/>
      </w:rPr>
    </w:pPr>
    <w:r w:rsidRPr="00151EDB">
      <w:rPr>
        <w:rFonts w:ascii="Arial" w:hAnsi="Arial" w:cs="Arial"/>
        <w:sz w:val="16"/>
        <w:szCs w:val="16"/>
      </w:rPr>
      <w:t xml:space="preserve">Education Agent </w:t>
    </w:r>
    <w:r w:rsidR="00D23944">
      <w:rPr>
        <w:rFonts w:ascii="Arial" w:hAnsi="Arial" w:cs="Arial"/>
        <w:sz w:val="16"/>
        <w:szCs w:val="16"/>
      </w:rPr>
      <w:t>Application Form</w:t>
    </w:r>
    <w:r w:rsidR="00A46331">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486873" w:rsidRPr="0035521A">
      <w:rPr>
        <w:rFonts w:ascii="Arial" w:hAnsi="Arial" w:cs="Arial"/>
        <w:sz w:val="16"/>
        <w:szCs w:val="16"/>
      </w:rPr>
      <w:fldChar w:fldCharType="begin"/>
    </w:r>
    <w:r w:rsidR="00486873" w:rsidRPr="0035521A">
      <w:rPr>
        <w:rFonts w:ascii="Arial" w:hAnsi="Arial" w:cs="Arial"/>
        <w:sz w:val="16"/>
        <w:szCs w:val="16"/>
      </w:rPr>
      <w:instrText xml:space="preserve"> PAGE   \* MERGEFORMAT </w:instrText>
    </w:r>
    <w:r w:rsidR="00486873" w:rsidRPr="0035521A">
      <w:rPr>
        <w:rFonts w:ascii="Arial" w:hAnsi="Arial" w:cs="Arial"/>
        <w:sz w:val="16"/>
        <w:szCs w:val="16"/>
      </w:rPr>
      <w:fldChar w:fldCharType="separate"/>
    </w:r>
    <w:r w:rsidR="00486873">
      <w:rPr>
        <w:rFonts w:ascii="Arial" w:hAnsi="Arial" w:cs="Arial"/>
        <w:sz w:val="16"/>
        <w:szCs w:val="16"/>
      </w:rPr>
      <w:t>1</w:t>
    </w:r>
    <w:r w:rsidR="00486873" w:rsidRPr="0035521A">
      <w:rPr>
        <w:rFonts w:ascii="Arial" w:hAnsi="Arial" w:cs="Arial"/>
        <w:noProof/>
        <w:sz w:val="16"/>
        <w:szCs w:val="16"/>
      </w:rPr>
      <w:fldChar w:fldCharType="end"/>
    </w:r>
  </w:p>
  <w:p w14:paraId="03D8C060" w14:textId="6B4C54F2" w:rsidR="003B14FE" w:rsidRPr="003B14FE" w:rsidRDefault="00562EBC" w:rsidP="003B14FE">
    <w:pPr>
      <w:pStyle w:val="Footer"/>
      <w:spacing w:line="264" w:lineRule="auto"/>
      <w:rPr>
        <w:rFonts w:ascii="Arial" w:hAnsi="Arial" w:cs="Arial"/>
        <w:sz w:val="16"/>
        <w:szCs w:val="16"/>
      </w:rPr>
    </w:pPr>
    <w:r w:rsidRPr="002A24AD">
      <w:rPr>
        <w:rFonts w:ascii="Arial" w:hAnsi="Arial" w:cs="Arial"/>
        <w:sz w:val="16"/>
        <w:szCs w:val="16"/>
      </w:rPr>
      <w:t xml:space="preserve">Ausford College RTO No. </w:t>
    </w:r>
    <w:proofErr w:type="gramStart"/>
    <w:r w:rsidR="000F2C38">
      <w:rPr>
        <w:rFonts w:ascii="Arial" w:hAnsi="Arial" w:cs="Arial"/>
        <w:sz w:val="16"/>
        <w:szCs w:val="16"/>
      </w:rPr>
      <w:t xml:space="preserve">46252 </w:t>
    </w:r>
    <w:r w:rsidRPr="002A24AD">
      <w:rPr>
        <w:rFonts w:ascii="Arial" w:hAnsi="Arial" w:cs="Arial"/>
        <w:sz w:val="16"/>
        <w:szCs w:val="16"/>
      </w:rPr>
      <w:t xml:space="preserve"> </w:t>
    </w:r>
    <w:proofErr w:type="spellStart"/>
    <w:r w:rsidRPr="002A24AD">
      <w:rPr>
        <w:rFonts w:ascii="Arial" w:hAnsi="Arial" w:cs="Arial"/>
        <w:sz w:val="16"/>
        <w:szCs w:val="16"/>
      </w:rPr>
      <w:t>CRICOS</w:t>
    </w:r>
    <w:proofErr w:type="spellEnd"/>
    <w:proofErr w:type="gramEnd"/>
    <w:r w:rsidRPr="002A24AD">
      <w:rPr>
        <w:rFonts w:ascii="Arial" w:hAnsi="Arial" w:cs="Arial"/>
        <w:sz w:val="16"/>
        <w:szCs w:val="16"/>
      </w:rPr>
      <w:t xml:space="preserve"> No. </w:t>
    </w:r>
    <w:proofErr w:type="spellStart"/>
    <w:r w:rsidR="000F2C38">
      <w:rPr>
        <w:rFonts w:ascii="Arial" w:hAnsi="Arial" w:cs="Arial"/>
        <w:sz w:val="16"/>
        <w:szCs w:val="16"/>
      </w:rPr>
      <w:t>04271M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763AE" w14:textId="77777777" w:rsidR="00D4667D" w:rsidRDefault="00D4667D" w:rsidP="00140BCD">
      <w:pPr>
        <w:spacing w:after="0" w:line="240" w:lineRule="auto"/>
      </w:pPr>
      <w:r>
        <w:separator/>
      </w:r>
    </w:p>
  </w:footnote>
  <w:footnote w:type="continuationSeparator" w:id="0">
    <w:p w14:paraId="5BD013A0" w14:textId="77777777" w:rsidR="00D4667D" w:rsidRDefault="00D4667D"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7E" w14:textId="4AC3BEF2" w:rsidR="00140BCD" w:rsidRDefault="00D46A7F" w:rsidP="00140BCD">
    <w:pPr>
      <w:pStyle w:val="Header"/>
      <w:spacing w:after="360"/>
      <w:ind w:left="4513" w:hanging="4513"/>
      <w:jc w:val="right"/>
      <w:rPr>
        <w:rFonts w:eastAsia="Times New Roman"/>
        <w:b/>
        <w:bCs/>
        <w:noProof/>
        <w:color w:val="000000"/>
        <w:sz w:val="32"/>
        <w:szCs w:val="32"/>
        <w:lang w:eastAsia="en-AU"/>
      </w:rPr>
    </w:pPr>
    <w:r>
      <w:rPr>
        <w:noProof/>
      </w:rPr>
      <w:drawing>
        <wp:inline distT="0" distB="0" distL="0" distR="0" wp14:anchorId="52811404" wp14:editId="3CE9CFF2">
          <wp:extent cx="657010" cy="657010"/>
          <wp:effectExtent l="0" t="0" r="0" b="0"/>
          <wp:docPr id="196527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785" cy="663785"/>
                  </a:xfrm>
                  <a:prstGeom prst="rect">
                    <a:avLst/>
                  </a:prstGeom>
                  <a:noFill/>
                  <a:ln>
                    <a:noFill/>
                  </a:ln>
                </pic:spPr>
              </pic:pic>
            </a:graphicData>
          </a:graphic>
        </wp:inline>
      </w:drawing>
    </w:r>
  </w:p>
  <w:p w14:paraId="6D14A05A" w14:textId="139655C2" w:rsidR="00822AB4" w:rsidRDefault="00822AB4" w:rsidP="00140BCD">
    <w:pPr>
      <w:pStyle w:val="Header"/>
      <w:spacing w:after="360"/>
      <w:ind w:left="4513" w:hanging="451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18C20E1C"/>
    <w:multiLevelType w:val="hybridMultilevel"/>
    <w:tmpl w:val="E326D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9033C"/>
    <w:multiLevelType w:val="multilevel"/>
    <w:tmpl w:val="756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6" w15:restartNumberingAfterBreak="0">
    <w:nsid w:val="39BC275A"/>
    <w:multiLevelType w:val="hybridMultilevel"/>
    <w:tmpl w:val="A6EE7930"/>
    <w:lvl w:ilvl="0" w:tplc="0C090001">
      <w:start w:val="1"/>
      <w:numFmt w:val="bullet"/>
      <w:lvlText w:val=""/>
      <w:lvlJc w:val="left"/>
      <w:pPr>
        <w:ind w:left="360" w:hanging="360"/>
      </w:pPr>
      <w:rPr>
        <w:rFonts w:ascii="Symbol" w:hAnsi="Symbol" w:hint="default"/>
        <w:color w:val="1B4B6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F12396"/>
    <w:multiLevelType w:val="hybridMultilevel"/>
    <w:tmpl w:val="C55C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24624F4"/>
    <w:multiLevelType w:val="hybridMultilevel"/>
    <w:tmpl w:val="F570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843C0"/>
    <w:multiLevelType w:val="multilevel"/>
    <w:tmpl w:val="8BB414F2"/>
    <w:numStyleLink w:val="BodyTextBullets"/>
  </w:abstractNum>
  <w:num w:numId="1" w16cid:durableId="2006393458">
    <w:abstractNumId w:val="4"/>
  </w:num>
  <w:num w:numId="2" w16cid:durableId="1362898831">
    <w:abstractNumId w:val="8"/>
  </w:num>
  <w:num w:numId="3" w16cid:durableId="1856652839">
    <w:abstractNumId w:val="1"/>
  </w:num>
  <w:num w:numId="4" w16cid:durableId="820927148">
    <w:abstractNumId w:val="11"/>
    <w:lvlOverride w:ilvl="0">
      <w:lvl w:ilvl="0">
        <w:start w:val="1"/>
        <w:numFmt w:val="bullet"/>
        <w:pStyle w:val="RTOWorksBullet1"/>
        <w:lvlText w:val=""/>
        <w:lvlJc w:val="left"/>
        <w:pPr>
          <w:ind w:left="425" w:hanging="425"/>
        </w:pPr>
        <w:rPr>
          <w:rFonts w:ascii="Symbol" w:hAnsi="Symbol" w:hint="default"/>
        </w:rPr>
      </w:lvl>
    </w:lvlOverride>
  </w:num>
  <w:num w:numId="5" w16cid:durableId="520242706">
    <w:abstractNumId w:val="11"/>
    <w:lvlOverride w:ilvl="0">
      <w:lvl w:ilvl="0">
        <w:start w:val="1"/>
        <w:numFmt w:val="bullet"/>
        <w:pStyle w:val="RTOWorksBullet1"/>
        <w:lvlText w:val=""/>
        <w:lvlJc w:val="left"/>
        <w:pPr>
          <w:ind w:left="425" w:hanging="425"/>
        </w:pPr>
        <w:rPr>
          <w:rFonts w:ascii="Symbol" w:hAnsi="Symbol" w:hint="default"/>
        </w:rPr>
      </w:lvl>
    </w:lvlOverride>
  </w:num>
  <w:num w:numId="6" w16cid:durableId="1443569051">
    <w:abstractNumId w:val="11"/>
    <w:lvlOverride w:ilvl="0">
      <w:lvl w:ilvl="0">
        <w:start w:val="1"/>
        <w:numFmt w:val="bullet"/>
        <w:pStyle w:val="RTOWorksBullet1"/>
        <w:lvlText w:val=""/>
        <w:lvlJc w:val="left"/>
        <w:pPr>
          <w:ind w:left="425" w:hanging="425"/>
        </w:pPr>
        <w:rPr>
          <w:rFonts w:ascii="Symbol" w:hAnsi="Symbol" w:hint="default"/>
        </w:rPr>
      </w:lvl>
    </w:lvlOverride>
  </w:num>
  <w:num w:numId="7" w16cid:durableId="947784061">
    <w:abstractNumId w:val="0"/>
  </w:num>
  <w:num w:numId="8" w16cid:durableId="795031376">
    <w:abstractNumId w:val="0"/>
  </w:num>
  <w:num w:numId="9" w16cid:durableId="1720930822">
    <w:abstractNumId w:val="0"/>
  </w:num>
  <w:num w:numId="10" w16cid:durableId="830484858">
    <w:abstractNumId w:val="9"/>
  </w:num>
  <w:num w:numId="11" w16cid:durableId="983923711">
    <w:abstractNumId w:val="4"/>
  </w:num>
  <w:num w:numId="12" w16cid:durableId="2099398409">
    <w:abstractNumId w:val="8"/>
  </w:num>
  <w:num w:numId="13" w16cid:durableId="163906497">
    <w:abstractNumId w:val="1"/>
  </w:num>
  <w:num w:numId="14" w16cid:durableId="527764837">
    <w:abstractNumId w:val="11"/>
    <w:lvlOverride w:ilvl="0">
      <w:lvl w:ilvl="0">
        <w:start w:val="1"/>
        <w:numFmt w:val="bullet"/>
        <w:pStyle w:val="RTOWorksBullet1"/>
        <w:lvlText w:val=""/>
        <w:lvlJc w:val="left"/>
        <w:pPr>
          <w:ind w:left="425" w:hanging="425"/>
        </w:pPr>
        <w:rPr>
          <w:rFonts w:ascii="Symbol" w:hAnsi="Symbol" w:hint="default"/>
        </w:rPr>
      </w:lvl>
    </w:lvlOverride>
  </w:num>
  <w:num w:numId="15" w16cid:durableId="2082945963">
    <w:abstractNumId w:val="11"/>
    <w:lvlOverride w:ilvl="0">
      <w:lvl w:ilvl="0">
        <w:start w:val="1"/>
        <w:numFmt w:val="bullet"/>
        <w:pStyle w:val="RTOWorksBullet1"/>
        <w:lvlText w:val=""/>
        <w:lvlJc w:val="left"/>
        <w:pPr>
          <w:ind w:left="425" w:hanging="425"/>
        </w:pPr>
        <w:rPr>
          <w:rFonts w:ascii="Symbol" w:hAnsi="Symbol" w:hint="default"/>
        </w:rPr>
      </w:lvl>
    </w:lvlOverride>
  </w:num>
  <w:num w:numId="16" w16cid:durableId="1018435107">
    <w:abstractNumId w:val="11"/>
    <w:lvlOverride w:ilvl="0">
      <w:lvl w:ilvl="0">
        <w:start w:val="1"/>
        <w:numFmt w:val="bullet"/>
        <w:pStyle w:val="RTOWorksBullet1"/>
        <w:lvlText w:val=""/>
        <w:lvlJc w:val="left"/>
        <w:pPr>
          <w:ind w:left="425" w:hanging="425"/>
        </w:pPr>
        <w:rPr>
          <w:rFonts w:ascii="Symbol" w:hAnsi="Symbol" w:hint="default"/>
        </w:rPr>
      </w:lvl>
    </w:lvlOverride>
  </w:num>
  <w:num w:numId="17" w16cid:durableId="16735657">
    <w:abstractNumId w:val="0"/>
  </w:num>
  <w:num w:numId="18" w16cid:durableId="1718777970">
    <w:abstractNumId w:val="0"/>
  </w:num>
  <w:num w:numId="19" w16cid:durableId="2000957110">
    <w:abstractNumId w:val="0"/>
  </w:num>
  <w:num w:numId="20" w16cid:durableId="1610888073">
    <w:abstractNumId w:val="9"/>
  </w:num>
  <w:num w:numId="21" w16cid:durableId="1075588613">
    <w:abstractNumId w:val="5"/>
  </w:num>
  <w:num w:numId="22" w16cid:durableId="1332217336">
    <w:abstractNumId w:val="6"/>
  </w:num>
  <w:num w:numId="23" w16cid:durableId="1403136601">
    <w:abstractNumId w:val="7"/>
  </w:num>
  <w:num w:numId="24" w16cid:durableId="119961105">
    <w:abstractNumId w:val="3"/>
  </w:num>
  <w:num w:numId="25" w16cid:durableId="1171526442">
    <w:abstractNumId w:val="2"/>
  </w:num>
  <w:num w:numId="26" w16cid:durableId="1291131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60B79"/>
    <w:rsid w:val="00070662"/>
    <w:rsid w:val="000F2C38"/>
    <w:rsid w:val="00140BCD"/>
    <w:rsid w:val="001412F9"/>
    <w:rsid w:val="00151EDB"/>
    <w:rsid w:val="001B4785"/>
    <w:rsid w:val="002C2329"/>
    <w:rsid w:val="002C5C42"/>
    <w:rsid w:val="0034573C"/>
    <w:rsid w:val="003B14FE"/>
    <w:rsid w:val="00447B55"/>
    <w:rsid w:val="00486873"/>
    <w:rsid w:val="004B4D1E"/>
    <w:rsid w:val="00562EBC"/>
    <w:rsid w:val="005F6CF3"/>
    <w:rsid w:val="005F78E2"/>
    <w:rsid w:val="00633668"/>
    <w:rsid w:val="0064165B"/>
    <w:rsid w:val="00716513"/>
    <w:rsid w:val="00735F12"/>
    <w:rsid w:val="00786A81"/>
    <w:rsid w:val="00822AB4"/>
    <w:rsid w:val="00871F36"/>
    <w:rsid w:val="00884112"/>
    <w:rsid w:val="009E332A"/>
    <w:rsid w:val="009E48F2"/>
    <w:rsid w:val="00A22FFE"/>
    <w:rsid w:val="00A46331"/>
    <w:rsid w:val="00A90E2D"/>
    <w:rsid w:val="00A94F53"/>
    <w:rsid w:val="00AD1C8F"/>
    <w:rsid w:val="00B54B65"/>
    <w:rsid w:val="00C36E7A"/>
    <w:rsid w:val="00C4485F"/>
    <w:rsid w:val="00CC58F0"/>
    <w:rsid w:val="00D23944"/>
    <w:rsid w:val="00D4667D"/>
    <w:rsid w:val="00D46A7F"/>
    <w:rsid w:val="00DA2AAA"/>
    <w:rsid w:val="00E238BB"/>
    <w:rsid w:val="00EE4CC4"/>
    <w:rsid w:val="00EE76E1"/>
    <w:rsid w:val="00F30AEA"/>
    <w:rsid w:val="00F51452"/>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3C"/>
    <w:pPr>
      <w:spacing w:before="120" w:after="120" w:line="276" w:lineRule="auto"/>
      <w:contextualSpacing/>
      <w:jc w:val="both"/>
    </w:pPr>
    <w:rPr>
      <w:rFonts w:ascii="Arial" w:eastAsia="Calibri" w:hAnsi="Arial" w:cs="Arial"/>
      <w:sz w:val="20"/>
      <w:lang w:val="en-US"/>
    </w:rPr>
  </w:style>
  <w:style w:type="paragraph" w:styleId="Heading3">
    <w:name w:val="heading 3"/>
    <w:basedOn w:val="Normal"/>
    <w:next w:val="Normal"/>
    <w:link w:val="Heading3Char"/>
    <w:uiPriority w:val="9"/>
    <w:qFormat/>
    <w:rsid w:val="00140BCD"/>
    <w:pPr>
      <w:spacing w:before="240"/>
      <w:outlineLvl w:val="2"/>
    </w:pPr>
    <w:rPr>
      <w:rFonts w:ascii="Franklin Gothic Book" w:hAnsi="Franklin Gothic Book"/>
      <w:b/>
      <w:color w:val="595959"/>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line="288" w:lineRule="auto"/>
      <w:contextualSpacing w:val="0"/>
      <w:jc w:val="left"/>
    </w:pPr>
    <w:rPr>
      <w:rFonts w:eastAsiaTheme="minorHAnsi"/>
      <w:szCs w:val="20"/>
      <w:lang w:val="en-AU"/>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before="0" w:after="100" w:line="259" w:lineRule="auto"/>
      <w:ind w:left="221"/>
      <w:contextualSpacing w:val="0"/>
      <w:jc w:val="left"/>
    </w:pPr>
    <w:rPr>
      <w:rFonts w:eastAsiaTheme="minorHAnsi" w:cstheme="minorBidi"/>
      <w:noProof/>
      <w:szCs w:val="20"/>
      <w:lang w:val="en-AU"/>
    </w:rPr>
  </w:style>
  <w:style w:type="paragraph" w:styleId="Header">
    <w:name w:val="header"/>
    <w:basedOn w:val="Normal"/>
    <w:link w:val="HeaderChar"/>
    <w:uiPriority w:val="99"/>
    <w:unhideWhenUsed/>
    <w:rsid w:val="00140BCD"/>
    <w:pPr>
      <w:tabs>
        <w:tab w:val="center" w:pos="4513"/>
        <w:tab w:val="right" w:pos="9026"/>
      </w:tabs>
      <w:spacing w:before="0" w:after="0" w:line="240" w:lineRule="auto"/>
      <w:contextualSpacing w:val="0"/>
      <w:jc w:val="left"/>
    </w:pPr>
    <w:rPr>
      <w:rFonts w:asciiTheme="minorHAnsi" w:eastAsiaTheme="minorHAnsi" w:hAnsiTheme="minorHAnsi" w:cstheme="minorBidi"/>
      <w:sz w:val="22"/>
      <w:lang w:val="en-AU"/>
    </w:r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before="0" w:after="0" w:line="240" w:lineRule="auto"/>
      <w:contextualSpacing w:val="0"/>
      <w:jc w:val="left"/>
    </w:pPr>
    <w:rPr>
      <w:rFonts w:asciiTheme="minorHAnsi" w:eastAsiaTheme="minorHAnsi" w:hAnsiTheme="minorHAnsi" w:cstheme="minorBidi"/>
      <w:sz w:val="22"/>
      <w:lang w:val="en-AU"/>
    </w:r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p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 w:type="paragraph" w:styleId="ListParagraph">
    <w:name w:val="List Paragraph"/>
    <w:basedOn w:val="Normal"/>
    <w:uiPriority w:val="34"/>
    <w:qFormat/>
    <w:rsid w:val="00786A81"/>
    <w:pPr>
      <w:spacing w:before="0" w:after="200" w:line="240" w:lineRule="auto"/>
      <w:ind w:left="720"/>
      <w:contextualSpacing w:val="0"/>
      <w:jc w:val="left"/>
    </w:pPr>
    <w:rPr>
      <w:rFonts w:ascii="Calibri" w:hAnsi="Calibri" w:cs="Times New Roman"/>
      <w:sz w:val="22"/>
      <w:szCs w:val="24"/>
      <w:lang w:val="en-AU" w:eastAsia="en-GB"/>
    </w:rPr>
  </w:style>
  <w:style w:type="paragraph" w:styleId="NormalWeb">
    <w:name w:val="Normal (Web)"/>
    <w:basedOn w:val="Normal"/>
    <w:uiPriority w:val="99"/>
    <w:semiHidden/>
    <w:unhideWhenUsed/>
    <w:rsid w:val="00D23944"/>
    <w:pPr>
      <w:spacing w:before="100" w:beforeAutospacing="1" w:after="100" w:afterAutospacing="1" w:line="240" w:lineRule="auto"/>
      <w:contextualSpacing w:val="0"/>
      <w:jc w:val="left"/>
    </w:pPr>
    <w:rPr>
      <w:rFonts w:ascii="Times" w:hAnsi="Times" w:cs="Times New Roman"/>
      <w:sz w:val="24"/>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8F916-3EA6-48EC-8C35-C1A455B5003C}">
  <ds:schemaRefs>
    <ds:schemaRef ds:uri="http://schemas.openxmlformats.org/officeDocument/2006/bibliography"/>
  </ds:schemaRefs>
</ds:datastoreItem>
</file>

<file path=customXml/itemProps2.xml><?xml version="1.0" encoding="utf-8"?>
<ds:datastoreItem xmlns:ds="http://schemas.openxmlformats.org/officeDocument/2006/customXml" ds:itemID="{0561008E-F975-4800-BBF4-712D7A68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1136F7-8444-48A7-A856-CF6E41A6A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18</cp:revision>
  <dcterms:created xsi:type="dcterms:W3CDTF">2020-05-25T09:21:00Z</dcterms:created>
  <dcterms:modified xsi:type="dcterms:W3CDTF">2024-10-24T01:54:00Z</dcterms:modified>
</cp:coreProperties>
</file>